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E6F" w:rsidRDefault="00B22C9C" w:rsidP="00B22C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C9C">
        <w:rPr>
          <w:rFonts w:ascii="Times New Roman" w:hAnsi="Times New Roman" w:cs="Times New Roman"/>
          <w:b/>
          <w:sz w:val="28"/>
          <w:szCs w:val="28"/>
        </w:rPr>
        <w:t xml:space="preserve">Список участников </w:t>
      </w:r>
      <w:r w:rsidRPr="0005612E">
        <w:rPr>
          <w:rFonts w:ascii="Times New Roman" w:hAnsi="Times New Roman" w:cs="Times New Roman"/>
          <w:b/>
          <w:sz w:val="28"/>
          <w:szCs w:val="28"/>
        </w:rPr>
        <w:t>Республиканско</w:t>
      </w:r>
      <w:r>
        <w:rPr>
          <w:rFonts w:ascii="Times New Roman" w:hAnsi="Times New Roman" w:cs="Times New Roman"/>
          <w:b/>
          <w:sz w:val="28"/>
          <w:szCs w:val="28"/>
        </w:rPr>
        <w:t>го</w:t>
      </w:r>
      <w:r w:rsidRPr="0005612E">
        <w:rPr>
          <w:rFonts w:ascii="Times New Roman" w:hAnsi="Times New Roman" w:cs="Times New Roman"/>
          <w:b/>
          <w:sz w:val="28"/>
          <w:szCs w:val="28"/>
        </w:rPr>
        <w:t xml:space="preserve"> конкурс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0561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B7C8F">
        <w:rPr>
          <w:rFonts w:ascii="Times New Roman" w:hAnsi="Times New Roman" w:cs="Times New Roman"/>
          <w:b/>
          <w:sz w:val="28"/>
          <w:szCs w:val="28"/>
        </w:rPr>
        <w:t xml:space="preserve">исследовательских работ и проектов </w:t>
      </w:r>
      <w:r>
        <w:rPr>
          <w:rFonts w:ascii="Times New Roman" w:hAnsi="Times New Roman" w:cs="Times New Roman"/>
          <w:b/>
          <w:sz w:val="28"/>
          <w:szCs w:val="28"/>
        </w:rPr>
        <w:t>студентов</w:t>
      </w:r>
      <w:r w:rsidRPr="006B7C8F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с применением математических методов</w:t>
      </w:r>
    </w:p>
    <w:p w:rsidR="00B22C9C" w:rsidRPr="00B22C9C" w:rsidRDefault="00B22C9C" w:rsidP="00B22C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Итоги конкурса будут подведены 4 декабря 2017 года</w:t>
      </w:r>
    </w:p>
    <w:tbl>
      <w:tblPr>
        <w:tblW w:w="5000" w:type="pct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94"/>
        <w:gridCol w:w="2282"/>
        <w:gridCol w:w="2631"/>
        <w:gridCol w:w="4487"/>
        <w:gridCol w:w="4790"/>
      </w:tblGrid>
      <w:tr w:rsidR="00B22C9C" w:rsidRPr="00B22C9C" w:rsidTr="00B22C9C">
        <w:trPr>
          <w:cantSplit/>
          <w:trHeight w:val="20"/>
          <w:tblHeader/>
        </w:trPr>
        <w:tc>
          <w:tcPr>
            <w:tcW w:w="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8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ФИО руководителя</w:t>
            </w:r>
          </w:p>
        </w:tc>
        <w:tc>
          <w:tcPr>
            <w:tcW w:w="1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ПОО</w:t>
            </w:r>
          </w:p>
        </w:tc>
        <w:tc>
          <w:tcPr>
            <w:tcW w:w="16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Байбатрова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Луиза Викторовна</w:t>
            </w:r>
          </w:p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Гараева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Гульнур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Мансуровна</w:t>
            </w:r>
            <w:proofErr w:type="spellEnd"/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Хадеева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Залфира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Махмудовна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ГАОУ </w:t>
            </w:r>
            <w:proofErr w:type="gram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</w:t>
            </w:r>
            <w:proofErr w:type="gram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"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Альметьевский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государственный институт муниципальной службы"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Математика и экономика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Ахметова Ильнара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Фанилевна</w:t>
            </w:r>
            <w:proofErr w:type="spellEnd"/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Валиева Гузель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Рафаэльевна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образовательное учреждение высшего образования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Набережночелнинский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государственный т</w:t>
            </w:r>
            <w:bookmarkStart w:id="0" w:name="_GoBack"/>
            <w:bookmarkEnd w:id="0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оргово-технологический институт»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Использование математических методов в экономике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Воронина Екатерина Сергеевна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Валиева Гузель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Рафаэльевна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образовательное учреждение высшего образования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Набережночелнинский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государственный торгово-технологический институт»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Математика в сфере общественного питания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Рябов Илья Дмитриевич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Лемперт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София Давидовна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Государственное автономное профессиональное образовательное  учреждение «Казанский авиационно-технический колледж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им.П.В.Дементьева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Математика в профессии электромонтер по ремонту и обслуживанию электрооборудования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Хабиров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Риназ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Радисович</w:t>
            </w:r>
            <w:proofErr w:type="spellEnd"/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Гумерова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Венера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Мансуровна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Актанышский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технологический техникум»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Расчет количества выброса выхлопных газов на центральном проспекте с.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Актаныш</w:t>
            </w:r>
            <w:proofErr w:type="spellEnd"/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Пятибратова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Екатерина Алексеевна</w:t>
            </w:r>
          </w:p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Шагиева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Самира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Маратовна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Мухаметдинова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Роза Георгиевна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Альметьевский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политехнический техникум»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«ВООБРАЖАЕМАЯ ГЕОМЕТРИЯ» Н.И.ЛОБАЧЕВСКОГО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Якупова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Лейла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Рамилевна</w:t>
            </w:r>
            <w:proofErr w:type="spellEnd"/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Салимгареева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Альфия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Азгаровна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Альметьевский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Политехнический Техникум»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Геометрия Лобачевского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Калимуллин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Эмиль Рустамович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Гафурова Гульнара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Марсовна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«Арский агропромышленный профессиональный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Использование электронных таблиц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Microsoft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Excel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для построения и исследования графиков функций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Гараев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Ильназ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Ильдусович</w:t>
            </w:r>
            <w:proofErr w:type="spellEnd"/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Бурганова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Лилия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Фаритовна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Атнинский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 им.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Габдуллы</w:t>
            </w:r>
            <w:proofErr w:type="spellEnd"/>
            <w:proofErr w:type="gram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</w:t>
            </w:r>
            <w:proofErr w:type="gram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укая»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Применение производной в экономических расчетах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Толканов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Андрей Сергеевич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Мягкова Людмила Викторовна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Бугульминский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машиностроительный техникум»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Примени математику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11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Арефьева  Мария Алексеевна</w:t>
            </w:r>
          </w:p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Сиразетдинова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Зимфира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Зельфировна</w:t>
            </w:r>
            <w:proofErr w:type="spellEnd"/>
          </w:p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Тимофеева Лиана Николаевна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Закирова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Зиля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Ваясиловна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Буинский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ветеринарный техникум»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Математические методы в экономике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Рязанов Владислав Викторович</w:t>
            </w:r>
          </w:p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Романов Илья Геннадиевич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Соловьева Ольга Николаевна,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Ашрафуллина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Эльмира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Рейнатовна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Заинский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политехнический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Математическое моделирование при решении задач сельскохозяйственной направленности 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Ермолаева Наиля Олеговна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Амирова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Эльвира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Назирхановна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«Казанский педагогический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Игровые ситуации на уроках </w:t>
            </w:r>
            <w:proofErr w:type="gram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математики как средство развития логического мышления детей младшего школьного возраста</w:t>
            </w:r>
            <w:proofErr w:type="gramEnd"/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Шигапова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Алия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Мударисовна</w:t>
            </w:r>
            <w:proofErr w:type="spellEnd"/>
          </w:p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Тюрина Дарья Михайловна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Якупова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Зульфия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Эмирзяновна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«Казанский педагогический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Разработка рабочей тетради по алгебре для студентов СПО 1 курса 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Гурьянова Наталья  Владимировна</w:t>
            </w:r>
          </w:p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Тимофеева Регина Николаевна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Якупова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Зульфия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Эмирзяновна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«Казанский педагогический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журнала для студентов «Увлекательная геометрия Лобачевского»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16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Мутигуллин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Ислам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Рамилевич</w:t>
            </w:r>
            <w:proofErr w:type="spellEnd"/>
          </w:p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Гарипов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Назир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Рамилевич</w:t>
            </w:r>
            <w:proofErr w:type="spellEnd"/>
          </w:p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Арсеньев Арсений Александрович</w:t>
            </w:r>
          </w:p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Семенов Сергей Евгеньевич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Садыкова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Рамзия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Нурзадаевна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«Казанский строительный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Использование различных методов  и форм в математике студентами специальности «Строительство и эксплуатация автомобильных дорог и аэродромов»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Адгамова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Алина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Рустемовна</w:t>
            </w:r>
            <w:proofErr w:type="spellEnd"/>
          </w:p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Мухамадеева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Аделина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Рустемовна</w:t>
            </w:r>
            <w:proofErr w:type="spellEnd"/>
          </w:p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Трифонова Ангелина Владимировна</w:t>
            </w:r>
          </w:p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Алексеева Камилла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Марсовна</w:t>
            </w:r>
            <w:proofErr w:type="spellEnd"/>
          </w:p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Гаязова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Земфира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Ильдаровна</w:t>
            </w:r>
            <w:proofErr w:type="spellEnd"/>
          </w:p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Блохина Анастасия Александровна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Садыкова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Рамзия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Нурзадаевна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«Казанский строительный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Методика формирования планируемых результатов по   предмету «Математика» в условиях реализации ФГОС СПО для специалистов земельно-имущественных отношений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18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Степанова Кристина Альбертовна</w:t>
            </w:r>
          </w:p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Попова Светлана Сергеевна</w:t>
            </w:r>
          </w:p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Янсубаева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Нафиса</w:t>
            </w:r>
            <w:proofErr w:type="spellEnd"/>
          </w:p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Акиякова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Марина Маратовна</w:t>
            </w:r>
          </w:p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Михалева Наталья Геннадьевна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Садыкова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Рамзия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Нурзадаевна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«Казанский строительный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Методика формирования планируемых результатов по   предмету «Математика» в условиях реализации ФГОС СПО для специалистов «Документационное обеспечение управления и Архивоведение»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Трубина Юлия Максимовна</w:t>
            </w:r>
          </w:p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Перевозина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Анастасия Павловна</w:t>
            </w:r>
          </w:p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Петрова Юлия Олеговна 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Булатова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Гилфира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Хусаиновна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Государственное автономное профессиональное образовательное учреждение «Камский строительный колледж имени Е.Н.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Батенчука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Определение времени собственной реакции методами естественнонаучных дисциплин 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Боков Андрей Александрович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Казакова Наталья Васильевна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Государственное автономное профессиональное образовательное учреждение «Колледж нефтехимии и нефтепереработки им. Н.В.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Лемаева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«Нерешаемые» уравнения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21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Давлятшина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Лия Олеговна</w:t>
            </w:r>
          </w:p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Бурганова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Айгуль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Флюровна</w:t>
            </w:r>
            <w:proofErr w:type="spellEnd"/>
          </w:p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Нутфулина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Диляра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Рамилевна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Биккинеева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Альфинур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Миннегалеевна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Государственное автономное профессиональное образовательное учреждение «Колледж нефтехимии и нефтепереработки имени Н.В.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Лемаева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Производные и их применение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Арсланов Артур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Радикович</w:t>
            </w:r>
            <w:proofErr w:type="spellEnd"/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Габидуллина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Алия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Илгизаровна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Кукморский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аграрный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Математические софизмы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Пелепец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Станислав Сергеевич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Ризванова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Гульнара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Гамировна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Лениногорский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нефтяной техникум»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Математические методы в технической механике, инженерной графике, геологии, эксплуатации газовых и нефтяных месторождений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Асылгареева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Алина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Илдаровна</w:t>
            </w:r>
            <w:proofErr w:type="spellEnd"/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Асылгареева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Галина Александровна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Лениногорский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нефтяной техникум»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Галерея числовых диковинок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Фарутдинова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Алина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Ильясовна</w:t>
            </w:r>
            <w:proofErr w:type="spellEnd"/>
          </w:p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Каламбет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Валерия Витальевна 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Шипилова Лилия Михайловна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Лениногорский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нефтяной техникум»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Потребительский кредит: брать или не брать? Вот в чем вопрос!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26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Растегаева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Анастасия Юрьевна</w:t>
            </w:r>
          </w:p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Ильина Юлия Анатольевна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Шипилова Лилия Михайловна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Лениногорский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нефтяной техникум»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Вклад на образование: выгодно или нет?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Саримов Артур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Ринатович</w:t>
            </w:r>
            <w:proofErr w:type="spellEnd"/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Валеева Светлана Юрьевна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Лениногорский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политехнический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Применение математических функций в жизни человека и различных науках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Гарипова Алсу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Фаизовна</w:t>
            </w:r>
            <w:proofErr w:type="spellEnd"/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Гилязова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Лиана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Равилевна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Набережночелнинский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педагогический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Фрактальная графика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Ахметшина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Алина 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Гилязова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Лиана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Равилевна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Набережночелнинский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педагогический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Вирусы и бактерии. Геометрическая форма, расположение в пространстве, рост численности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Павлова Карина Алексеевна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Агалиева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Айгуль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Фаритовна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Набережночелнинский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педагогический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Математическая статистика в дошкольных образовательных учреждениях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Контарева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Ия Сергеевна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Латфуллина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 Владимировна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«Нижнекамский педагогический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 вероятностей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32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Контарева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Таисия Сергеевна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Латфуллина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 Владимировна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«Нижнекамский педагогический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Теорема о четырех красках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Макушина Ангелина Александровна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Латфуллина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 Владимировна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«Нижнекамский педагогический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Математика в повседневной жизни человека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Медведева Алина Ивановна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Латфуллина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 Владимировна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«Нижнекамский педагогический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Математика на службе у экологии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Нуриева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Айгуль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Алмазовна</w:t>
            </w:r>
            <w:proofErr w:type="spellEnd"/>
          </w:p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Смакова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Диана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Ринатовна</w:t>
            </w:r>
            <w:proofErr w:type="spellEnd"/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Латфуллина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 Владимировна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«Нижнекамский педагогический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Экология в математике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Лазарева Арина Дмитриевна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Латфуллина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 Владимировна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«Нижнекамский педагогический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Влияние учебной нагрузки на здоровье учеников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Петрова Валентина Михайловна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Латфуллина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 Владимировна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«Нижнекамский педагогический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Математическая логика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Исмагилова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Диляра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Ренатовна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Латфуллина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 Владимировна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«Нижнекамский педагогический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 способов решения квадратных уравнений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39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Жилякова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Анастасия Владимировна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Латфуллина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 Владимировна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«Нижнекамский педагогический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Геометрический зоопарк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Авзалов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Ильназ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Ильтузарович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Гайфуллин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Алмаз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Ильмирович</w:t>
            </w:r>
            <w:proofErr w:type="spellEnd"/>
          </w:p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Исхаков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Ильназ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Фаритович</w:t>
            </w:r>
            <w:proofErr w:type="spellEnd"/>
          </w:p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Ризатдинов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Рамис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Рамилевич</w:t>
            </w:r>
            <w:proofErr w:type="spellEnd"/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Бакиева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Гульназ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Асгатовна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Сармановский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аграрный колледж» 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Профессионально значимые задачи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Колесникова Анна Сергеевна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Малыгин Виталий Григорьевич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Тетюшский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государственный колледж гражданской защиты»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Математика вокруг нас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Хайруллина Лилия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Наиловна</w:t>
            </w:r>
            <w:proofErr w:type="spellEnd"/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Дороднова Елена Геннадьевна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Тетюшский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Преобразование графиков тригонометрических функций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Галиев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Артём Эдуардович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Садыкова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Гульшат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Дамировна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Государственное автономное профессиональное образовательное учреждение «Технический колледж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им.В.Д.Поташова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Решение систем линейных уравнений </w:t>
            </w:r>
          </w:p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методом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Крамера</w:t>
            </w:r>
            <w:proofErr w:type="spellEnd"/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44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Мельникова Кристина Александровна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Окрикова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Розалия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Камильевна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им.Г.И.Усманова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Математика в бухгалтерии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Шаров Кирилл Иванович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Окрикова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Розалия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Камильевна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им.Г.И.Усманова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Сложные проценты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Шашин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Юрий Валерьевич</w:t>
            </w:r>
          </w:p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Камалов Искандер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Фаритович</w:t>
            </w:r>
            <w:proofErr w:type="spellEnd"/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Окрикова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Розалия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Камильевна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им.Г.И.Усманова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"Золотое правило" механики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Ланцов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Евгений</w:t>
            </w:r>
          </w:p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Ленчик Николай</w:t>
            </w:r>
          </w:p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Исаншин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Дмитрий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Окрикова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Розалия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Камильевна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им.Г.И.Усманова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 математики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Мутагирова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Резеда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Рафаэлевна</w:t>
            </w:r>
            <w:proofErr w:type="spellEnd"/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Рыбина Наталья Павловна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им.Г.И.Усманова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Тригонометрия для землеустроителей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49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Бибаков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Алексей Павлович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Рыбина Наталья Павловна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им.Г.И.Усманова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Демонстрационная модель тел вращения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Дорофеев Тимофей Владимирович</w:t>
            </w:r>
          </w:p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Хабибуллин Булат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Галимович</w:t>
            </w:r>
            <w:proofErr w:type="spellEnd"/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Рыбина Наталья Павловна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им.Г.И.Усманова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Макет "Треугольник Паскаля"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Пещерова Анастасия Сергеевна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Рыбина Наталья Павловна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им.Г.И.Усманова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Макет благоустройства дворовой территории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Голубчикова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Диана Андреевна</w:t>
            </w:r>
          </w:p>
          <w:p w:rsid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Петрова Кристина Александровна</w:t>
            </w:r>
          </w:p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Смирнова Анастасия Алексеевна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Рыбина Наталья Павловна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им.Г.И.Усманова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Макет «Теорема Пифагора»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Уткин Николай Сергеевич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Охотникова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 Сергеевна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бюджетное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Аксубаевский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техникум универсальных технологий»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Геометрия Лобачевского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54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Перебатов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Илья Дмитриевич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Хазиева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Альфия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Фатыховна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бюджетное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Альметьевский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профессиональный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Симметрия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Галиев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Эдуард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Рафаэлович</w:t>
            </w:r>
            <w:proofErr w:type="spellEnd"/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Галиуллина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Галия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Науфаловна</w:t>
            </w:r>
            <w:proofErr w:type="spellEnd"/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бюджетное профессиональное образовательное учреждение «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Альметьевский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профессиональный колледж»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 и парабола</w:t>
            </w:r>
          </w:p>
        </w:tc>
      </w:tr>
      <w:tr w:rsidR="00B22C9C" w:rsidRPr="00B22C9C" w:rsidTr="00B22C9C">
        <w:trPr>
          <w:cantSplit/>
          <w:trHeight w:val="20"/>
        </w:trPr>
        <w:tc>
          <w:tcPr>
            <w:tcW w:w="1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Байкузиев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Рузель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Хусанович</w:t>
            </w:r>
            <w:proofErr w:type="spellEnd"/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Субботкина</w:t>
            </w:r>
            <w:proofErr w:type="spellEnd"/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Ирина Павловна</w:t>
            </w:r>
          </w:p>
        </w:tc>
        <w:tc>
          <w:tcPr>
            <w:tcW w:w="15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бюджетное профессиональное образовательное учреждение «Спасский техникум отраслевых технологий»</w:t>
            </w:r>
          </w:p>
        </w:tc>
        <w:tc>
          <w:tcPr>
            <w:tcW w:w="1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2C9C" w:rsidRPr="00B22C9C" w:rsidRDefault="00B22C9C" w:rsidP="00B22C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Геометрия Лобачевского</w:t>
            </w:r>
          </w:p>
        </w:tc>
      </w:tr>
    </w:tbl>
    <w:p w:rsidR="00B22C9C" w:rsidRDefault="00B22C9C"/>
    <w:sectPr w:rsidR="00B22C9C" w:rsidSect="00B22C9C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C9C"/>
    <w:rsid w:val="00B22C9C"/>
    <w:rsid w:val="00E2024A"/>
    <w:rsid w:val="00FF3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22C9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22C9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08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2039</Words>
  <Characters>11625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Колледж им. Е.Н.Батенчука</Company>
  <LinksUpToDate>false</LinksUpToDate>
  <CharactersWithSpaces>13637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ggm</dc:creator>
  <cp:lastModifiedBy>ggm</cp:lastModifiedBy>
  <cp:revision>1</cp:revision>
  <dcterms:created xsi:type="dcterms:W3CDTF">2017-11-30T13:09:00Z</dcterms:created>
  <dcterms:modified xsi:type="dcterms:W3CDTF">2017-11-30T13:16:00Z</dcterms:modified>
</cp:coreProperties>
</file>